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B6A83" w:rsidRDefault="0038091E">
      <w:pPr>
        <w:rPr>
          <w:rFonts w:ascii="Tahoma" w:hAnsi="Tahoma" w:cs="Tahoma"/>
          <w:sz w:val="22"/>
          <w:szCs w:val="22"/>
        </w:rPr>
      </w:pPr>
      <w:r w:rsidRPr="00BB6A83">
        <w:rPr>
          <w:rFonts w:ascii="Tahoma" w:hAnsi="Tahoma" w:cs="Tahoma"/>
          <w:sz w:val="22"/>
          <w:szCs w:val="22"/>
        </w:rPr>
        <w:t>3508. 01. listopadu 2025. P</w:t>
      </w:r>
      <w:r w:rsidRPr="00BB6A83">
        <w:rPr>
          <w:rFonts w:ascii="Tahoma" w:hAnsi="Tahoma" w:cs="Tahoma"/>
          <w:sz w:val="22"/>
          <w:szCs w:val="22"/>
        </w:rPr>
        <w:t>ř</w:t>
      </w:r>
      <w:r w:rsidRPr="00BB6A83">
        <w:rPr>
          <w:rFonts w:ascii="Tahoma" w:hAnsi="Tahoma" w:cs="Tahoma"/>
          <w:sz w:val="22"/>
          <w:szCs w:val="22"/>
        </w:rPr>
        <w:t>ipom</w:t>
      </w:r>
      <w:r w:rsidRPr="00BB6A83">
        <w:rPr>
          <w:rFonts w:ascii="Tahoma" w:hAnsi="Tahoma" w:cs="Tahoma"/>
          <w:sz w:val="22"/>
          <w:szCs w:val="22"/>
        </w:rPr>
        <w:t>í</w:t>
      </w:r>
      <w:r w:rsidRPr="00BB6A83">
        <w:rPr>
          <w:rFonts w:ascii="Tahoma" w:hAnsi="Tahoma" w:cs="Tahoma"/>
          <w:sz w:val="22"/>
          <w:szCs w:val="22"/>
        </w:rPr>
        <w:t>nka poselstv</w:t>
      </w:r>
      <w:r w:rsidRPr="00BB6A83">
        <w:rPr>
          <w:rFonts w:ascii="Tahoma" w:hAnsi="Tahoma" w:cs="Tahoma"/>
          <w:sz w:val="22"/>
          <w:szCs w:val="22"/>
        </w:rPr>
        <w:t>í</w:t>
      </w:r>
      <w:r w:rsidRPr="00BB6A83">
        <w:rPr>
          <w:rFonts w:ascii="Tahoma" w:hAnsi="Tahoma" w:cs="Tahoma"/>
          <w:sz w:val="22"/>
          <w:szCs w:val="22"/>
        </w:rPr>
        <w:t xml:space="preserve"> Je</w:t>
      </w:r>
      <w:r w:rsidRPr="00BB6A83">
        <w:rPr>
          <w:rFonts w:ascii="Tahoma" w:hAnsi="Tahoma" w:cs="Tahoma"/>
          <w:sz w:val="22"/>
          <w:szCs w:val="22"/>
        </w:rPr>
        <w:t>žíš</w:t>
      </w:r>
      <w:r w:rsidRPr="00BB6A83">
        <w:rPr>
          <w:rFonts w:ascii="Tahoma" w:hAnsi="Tahoma" w:cs="Tahoma"/>
          <w:sz w:val="22"/>
          <w:szCs w:val="22"/>
        </w:rPr>
        <w:t>e ze dne 31. ledna 2015.</w:t>
      </w:r>
    </w:p>
    <w:p w:rsidR="0038091E" w:rsidRPr="0038091E" w:rsidRDefault="0038091E" w:rsidP="0038091E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BB6A83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Pr="0038091E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BB6A83" w:rsidRPr="00BB6A83" w:rsidRDefault="00BB6A83">
      <w:pPr>
        <w:rPr>
          <w:rFonts w:ascii="Tahoma" w:hAnsi="Tahoma" w:cs="Tahoma"/>
          <w:sz w:val="22"/>
          <w:szCs w:val="22"/>
        </w:rPr>
      </w:pP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</w:p>
    <w:p w:rsidR="00000000" w:rsidRDefault="00BB6A83" w:rsidP="00BB6A83">
      <w:pPr>
        <w:jc w:val="center"/>
        <w:rPr>
          <w:rFonts w:ascii="Tahoma" w:hAnsi="Tahoma" w:cs="Tahoma"/>
          <w:b/>
          <w:sz w:val="22"/>
          <w:szCs w:val="22"/>
        </w:rPr>
      </w:pPr>
      <w:r w:rsidRPr="00BB6A83">
        <w:rPr>
          <w:rFonts w:ascii="Tahoma" w:hAnsi="Tahoma" w:cs="Tahoma"/>
          <w:b/>
          <w:sz w:val="22"/>
          <w:szCs w:val="22"/>
        </w:rPr>
        <w:t>HŘÍCHY MINULOSTI</w:t>
      </w:r>
    </w:p>
    <w:p w:rsidR="00BB6A83" w:rsidRPr="00BB6A83" w:rsidRDefault="00BB6A83" w:rsidP="00BB6A83">
      <w:pPr>
        <w:jc w:val="center"/>
        <w:rPr>
          <w:rFonts w:ascii="Tahoma" w:hAnsi="Tahoma" w:cs="Tahoma"/>
          <w:b/>
          <w:sz w:val="22"/>
          <w:szCs w:val="22"/>
        </w:rPr>
      </w:pP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  <w:r w:rsidRPr="00BB6A83">
        <w:rPr>
          <w:rFonts w:ascii="Tahoma" w:hAnsi="Tahoma" w:cs="Tahoma"/>
          <w:sz w:val="22"/>
          <w:szCs w:val="22"/>
        </w:rPr>
        <w:t>Had je mezi v</w:t>
      </w:r>
      <w:r w:rsidRPr="00BB6A83">
        <w:rPr>
          <w:rFonts w:ascii="Tahoma" w:hAnsi="Tahoma" w:cs="Tahoma"/>
          <w:sz w:val="22"/>
          <w:szCs w:val="22"/>
        </w:rPr>
        <w:t>á</w:t>
      </w:r>
      <w:r w:rsidRPr="00BB6A83">
        <w:rPr>
          <w:rFonts w:ascii="Tahoma" w:hAnsi="Tahoma" w:cs="Tahoma"/>
          <w:sz w:val="22"/>
          <w:szCs w:val="22"/>
        </w:rPr>
        <w:t>mi, m</w:t>
      </w:r>
      <w:r w:rsidRPr="00BB6A83">
        <w:rPr>
          <w:rFonts w:ascii="Tahoma" w:hAnsi="Tahoma" w:cs="Tahoma"/>
          <w:sz w:val="22"/>
          <w:szCs w:val="22"/>
        </w:rPr>
        <w:t>é</w:t>
      </w:r>
      <w:r w:rsidRPr="00BB6A83">
        <w:rPr>
          <w:rFonts w:ascii="Tahoma" w:hAnsi="Tahoma" w:cs="Tahoma"/>
          <w:sz w:val="22"/>
          <w:szCs w:val="22"/>
        </w:rPr>
        <w:t xml:space="preserve"> d</w:t>
      </w:r>
      <w:r w:rsidRPr="00BB6A83">
        <w:rPr>
          <w:rFonts w:ascii="Tahoma" w:hAnsi="Tahoma" w:cs="Tahoma"/>
          <w:sz w:val="22"/>
          <w:szCs w:val="22"/>
        </w:rPr>
        <w:t>ě</w:t>
      </w:r>
      <w:r w:rsidRPr="00BB6A83">
        <w:rPr>
          <w:rFonts w:ascii="Tahoma" w:hAnsi="Tahoma" w:cs="Tahoma"/>
          <w:sz w:val="22"/>
          <w:szCs w:val="22"/>
        </w:rPr>
        <w:t>ti, a nyn</w:t>
      </w:r>
      <w:r w:rsidRPr="00BB6A83">
        <w:rPr>
          <w:rFonts w:ascii="Tahoma" w:hAnsi="Tahoma" w:cs="Tahoma"/>
          <w:sz w:val="22"/>
          <w:szCs w:val="22"/>
        </w:rPr>
        <w:t>í</w:t>
      </w:r>
      <w:r w:rsidRPr="00BB6A83">
        <w:rPr>
          <w:rFonts w:ascii="Tahoma" w:hAnsi="Tahoma" w:cs="Tahoma"/>
          <w:sz w:val="22"/>
          <w:szCs w:val="22"/>
        </w:rPr>
        <w:t xml:space="preserve"> se v</w:t>
      </w:r>
      <w:r w:rsidRPr="00BB6A83">
        <w:rPr>
          <w:rFonts w:ascii="Tahoma" w:hAnsi="Tahoma" w:cs="Tahoma"/>
          <w:sz w:val="22"/>
          <w:szCs w:val="22"/>
        </w:rPr>
        <w:t>á</w:t>
      </w:r>
      <w:r w:rsidRPr="00BB6A83">
        <w:rPr>
          <w:rFonts w:ascii="Tahoma" w:hAnsi="Tahoma" w:cs="Tahoma"/>
          <w:sz w:val="22"/>
          <w:szCs w:val="22"/>
        </w:rPr>
        <w:t>s sna</w:t>
      </w:r>
      <w:r w:rsidRPr="00BB6A83">
        <w:rPr>
          <w:rFonts w:ascii="Tahoma" w:hAnsi="Tahoma" w:cs="Tahoma"/>
          <w:sz w:val="22"/>
          <w:szCs w:val="22"/>
        </w:rPr>
        <w:t>ží</w:t>
      </w:r>
      <w:r w:rsidRPr="00BB6A83">
        <w:rPr>
          <w:rFonts w:ascii="Tahoma" w:hAnsi="Tahoma" w:cs="Tahoma"/>
          <w:sz w:val="22"/>
          <w:szCs w:val="22"/>
        </w:rPr>
        <w:t xml:space="preserve"> zat</w:t>
      </w:r>
      <w:r w:rsidRPr="00BB6A83">
        <w:rPr>
          <w:rFonts w:ascii="Tahoma" w:hAnsi="Tahoma" w:cs="Tahoma"/>
          <w:sz w:val="22"/>
          <w:szCs w:val="22"/>
        </w:rPr>
        <w:t>á</w:t>
      </w:r>
      <w:r w:rsidRPr="00BB6A83">
        <w:rPr>
          <w:rFonts w:ascii="Tahoma" w:hAnsi="Tahoma" w:cs="Tahoma"/>
          <w:sz w:val="22"/>
          <w:szCs w:val="22"/>
        </w:rPr>
        <w:t>hnout zp</w:t>
      </w:r>
      <w:r w:rsidRPr="00BB6A83">
        <w:rPr>
          <w:rFonts w:ascii="Tahoma" w:hAnsi="Tahoma" w:cs="Tahoma"/>
          <w:sz w:val="22"/>
          <w:szCs w:val="22"/>
        </w:rPr>
        <w:t>ě</w:t>
      </w:r>
      <w:r w:rsidRPr="00BB6A83">
        <w:rPr>
          <w:rFonts w:ascii="Tahoma" w:hAnsi="Tahoma" w:cs="Tahoma"/>
          <w:sz w:val="22"/>
          <w:szCs w:val="22"/>
        </w:rPr>
        <w:t>t k h</w:t>
      </w:r>
      <w:r w:rsidRPr="00BB6A83">
        <w:rPr>
          <w:rFonts w:ascii="Tahoma" w:hAnsi="Tahoma" w:cs="Tahoma"/>
          <w:sz w:val="22"/>
          <w:szCs w:val="22"/>
        </w:rPr>
        <w:t>ří</w:t>
      </w:r>
      <w:r w:rsidRPr="00BB6A83">
        <w:rPr>
          <w:rFonts w:ascii="Tahoma" w:hAnsi="Tahoma" w:cs="Tahoma"/>
          <w:sz w:val="22"/>
          <w:szCs w:val="22"/>
        </w:rPr>
        <w:t>ch</w:t>
      </w:r>
      <w:r w:rsidRPr="00BB6A83">
        <w:rPr>
          <w:rFonts w:ascii="Tahoma" w:hAnsi="Tahoma" w:cs="Tahoma"/>
          <w:sz w:val="22"/>
          <w:szCs w:val="22"/>
        </w:rPr>
        <w:t>ů</w:t>
      </w:r>
      <w:r w:rsidRPr="00BB6A83">
        <w:rPr>
          <w:rFonts w:ascii="Tahoma" w:hAnsi="Tahoma" w:cs="Tahoma"/>
          <w:sz w:val="22"/>
          <w:szCs w:val="22"/>
        </w:rPr>
        <w:t>m va</w:t>
      </w:r>
      <w:r w:rsidRPr="00BB6A83">
        <w:rPr>
          <w:rFonts w:ascii="Tahoma" w:hAnsi="Tahoma" w:cs="Tahoma"/>
          <w:sz w:val="22"/>
          <w:szCs w:val="22"/>
        </w:rPr>
        <w:t>ší</w:t>
      </w:r>
      <w:r w:rsidRPr="00BB6A83">
        <w:rPr>
          <w:rFonts w:ascii="Tahoma" w:hAnsi="Tahoma" w:cs="Tahoma"/>
          <w:sz w:val="22"/>
          <w:szCs w:val="22"/>
        </w:rPr>
        <w:t xml:space="preserve"> minulosti.</w:t>
      </w: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</w:p>
    <w:p w:rsidR="00000000" w:rsidRPr="00BB6A83" w:rsidRDefault="00BB6A8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Chystá</w:t>
      </w:r>
      <w:r w:rsidR="0038091E" w:rsidRPr="00BB6A83">
        <w:rPr>
          <w:rFonts w:ascii="Tahoma" w:hAnsi="Tahoma" w:cs="Tahoma"/>
          <w:sz w:val="22"/>
          <w:szCs w:val="22"/>
        </w:rPr>
        <w:t xml:space="preserve"> na v</w:t>
      </w:r>
      <w:r w:rsidR="0038091E" w:rsidRPr="00BB6A83">
        <w:rPr>
          <w:rFonts w:ascii="Tahoma" w:hAnsi="Tahoma" w:cs="Tahoma"/>
          <w:sz w:val="22"/>
          <w:szCs w:val="22"/>
        </w:rPr>
        <w:t>á</w:t>
      </w:r>
      <w:r w:rsidR="0038091E" w:rsidRPr="00BB6A83">
        <w:rPr>
          <w:rFonts w:ascii="Tahoma" w:hAnsi="Tahoma" w:cs="Tahoma"/>
          <w:sz w:val="22"/>
          <w:szCs w:val="22"/>
        </w:rPr>
        <w:t>s n</w:t>
      </w:r>
      <w:r w:rsidR="0038091E" w:rsidRPr="00BB6A83">
        <w:rPr>
          <w:rFonts w:ascii="Tahoma" w:hAnsi="Tahoma" w:cs="Tahoma"/>
          <w:sz w:val="22"/>
          <w:szCs w:val="22"/>
        </w:rPr>
        <w:t>á</w:t>
      </w:r>
      <w:r w:rsidR="0038091E" w:rsidRPr="00BB6A83">
        <w:rPr>
          <w:rFonts w:ascii="Tahoma" w:hAnsi="Tahoma" w:cs="Tahoma"/>
          <w:sz w:val="22"/>
          <w:szCs w:val="22"/>
        </w:rPr>
        <w:t>strahy ve va</w:t>
      </w:r>
      <w:r w:rsidR="0038091E" w:rsidRPr="00BB6A83">
        <w:rPr>
          <w:rFonts w:ascii="Tahoma" w:hAnsi="Tahoma" w:cs="Tahoma"/>
          <w:sz w:val="22"/>
          <w:szCs w:val="22"/>
        </w:rPr>
        <w:t>ší</w:t>
      </w:r>
      <w:r w:rsidR="0038091E" w:rsidRPr="00BB6A83">
        <w:rPr>
          <w:rFonts w:ascii="Tahoma" w:hAnsi="Tahoma" w:cs="Tahoma"/>
          <w:sz w:val="22"/>
          <w:szCs w:val="22"/>
        </w:rPr>
        <w:t xml:space="preserve"> mysli. Nedovolte mu, aby v</w:t>
      </w:r>
      <w:r w:rsidR="0038091E" w:rsidRPr="00BB6A83">
        <w:rPr>
          <w:rFonts w:ascii="Tahoma" w:hAnsi="Tahoma" w:cs="Tahoma"/>
          <w:sz w:val="22"/>
          <w:szCs w:val="22"/>
        </w:rPr>
        <w:t>á</w:t>
      </w:r>
      <w:r w:rsidR="0038091E" w:rsidRPr="00BB6A83">
        <w:rPr>
          <w:rFonts w:ascii="Tahoma" w:hAnsi="Tahoma" w:cs="Tahoma"/>
          <w:sz w:val="22"/>
          <w:szCs w:val="22"/>
        </w:rPr>
        <w:t>s povolal zp</w:t>
      </w:r>
      <w:r w:rsidR="0038091E" w:rsidRPr="00BB6A83">
        <w:rPr>
          <w:rFonts w:ascii="Tahoma" w:hAnsi="Tahoma" w:cs="Tahoma"/>
          <w:sz w:val="22"/>
          <w:szCs w:val="22"/>
        </w:rPr>
        <w:t>ě</w:t>
      </w:r>
      <w:r w:rsidR="0038091E" w:rsidRPr="00BB6A83">
        <w:rPr>
          <w:rFonts w:ascii="Tahoma" w:hAnsi="Tahoma" w:cs="Tahoma"/>
          <w:sz w:val="22"/>
          <w:szCs w:val="22"/>
        </w:rPr>
        <w:t>t ke star</w:t>
      </w:r>
      <w:r w:rsidR="0038091E" w:rsidRPr="00BB6A83">
        <w:rPr>
          <w:rFonts w:ascii="Tahoma" w:hAnsi="Tahoma" w:cs="Tahoma"/>
          <w:sz w:val="22"/>
          <w:szCs w:val="22"/>
        </w:rPr>
        <w:t>ý</w:t>
      </w:r>
      <w:r w:rsidR="0038091E" w:rsidRPr="00BB6A83">
        <w:rPr>
          <w:rFonts w:ascii="Tahoma" w:hAnsi="Tahoma" w:cs="Tahoma"/>
          <w:sz w:val="22"/>
          <w:szCs w:val="22"/>
        </w:rPr>
        <w:t>m h</w:t>
      </w:r>
      <w:r w:rsidR="0038091E" w:rsidRPr="00BB6A83">
        <w:rPr>
          <w:rFonts w:ascii="Tahoma" w:hAnsi="Tahoma" w:cs="Tahoma"/>
          <w:sz w:val="22"/>
          <w:szCs w:val="22"/>
        </w:rPr>
        <w:t>ří</w:t>
      </w:r>
      <w:r w:rsidR="0038091E" w:rsidRPr="00BB6A83">
        <w:rPr>
          <w:rFonts w:ascii="Tahoma" w:hAnsi="Tahoma" w:cs="Tahoma"/>
          <w:sz w:val="22"/>
          <w:szCs w:val="22"/>
        </w:rPr>
        <w:t>ch</w:t>
      </w:r>
      <w:r w:rsidR="0038091E" w:rsidRPr="00BB6A83">
        <w:rPr>
          <w:rFonts w:ascii="Tahoma" w:hAnsi="Tahoma" w:cs="Tahoma"/>
          <w:sz w:val="22"/>
          <w:szCs w:val="22"/>
        </w:rPr>
        <w:t>ů</w:t>
      </w:r>
      <w:r w:rsidR="0038091E" w:rsidRPr="00BB6A83">
        <w:rPr>
          <w:rFonts w:ascii="Tahoma" w:hAnsi="Tahoma" w:cs="Tahoma"/>
          <w:sz w:val="22"/>
          <w:szCs w:val="22"/>
        </w:rPr>
        <w:t>m, proto</w:t>
      </w:r>
      <w:r w:rsidR="0038091E" w:rsidRPr="00BB6A83">
        <w:rPr>
          <w:rFonts w:ascii="Tahoma" w:hAnsi="Tahoma" w:cs="Tahoma"/>
          <w:sz w:val="22"/>
          <w:szCs w:val="22"/>
        </w:rPr>
        <w:t>ž</w:t>
      </w:r>
      <w:r w:rsidR="0038091E" w:rsidRPr="00BB6A83">
        <w:rPr>
          <w:rFonts w:ascii="Tahoma" w:hAnsi="Tahoma" w:cs="Tahoma"/>
          <w:sz w:val="22"/>
          <w:szCs w:val="22"/>
        </w:rPr>
        <w:t>e past bude siln</w:t>
      </w:r>
      <w:r w:rsidR="0038091E" w:rsidRPr="00BB6A83">
        <w:rPr>
          <w:rFonts w:ascii="Tahoma" w:hAnsi="Tahoma" w:cs="Tahoma"/>
          <w:sz w:val="22"/>
          <w:szCs w:val="22"/>
        </w:rPr>
        <w:t>á</w:t>
      </w:r>
      <w:r w:rsidR="0038091E" w:rsidRPr="00BB6A83">
        <w:rPr>
          <w:rFonts w:ascii="Tahoma" w:hAnsi="Tahoma" w:cs="Tahoma"/>
          <w:sz w:val="22"/>
          <w:szCs w:val="22"/>
        </w:rPr>
        <w:t>, pokud se mu to poda</w:t>
      </w:r>
      <w:r w:rsidR="0038091E" w:rsidRPr="00BB6A83">
        <w:rPr>
          <w:rFonts w:ascii="Tahoma" w:hAnsi="Tahoma" w:cs="Tahoma"/>
          <w:sz w:val="22"/>
          <w:szCs w:val="22"/>
        </w:rPr>
        <w:t>ří</w:t>
      </w:r>
      <w:r w:rsidR="0038091E" w:rsidRPr="00BB6A83">
        <w:rPr>
          <w:rFonts w:ascii="Tahoma" w:hAnsi="Tahoma" w:cs="Tahoma"/>
          <w:sz w:val="22"/>
          <w:szCs w:val="22"/>
        </w:rPr>
        <w:t>.</w:t>
      </w: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  <w:r w:rsidRPr="00BB6A83">
        <w:rPr>
          <w:rFonts w:ascii="Tahoma" w:hAnsi="Tahoma" w:cs="Tahoma"/>
          <w:sz w:val="22"/>
          <w:szCs w:val="22"/>
        </w:rPr>
        <w:t>P</w:t>
      </w:r>
      <w:r w:rsidRPr="00BB6A83">
        <w:rPr>
          <w:rFonts w:ascii="Tahoma" w:hAnsi="Tahoma" w:cs="Tahoma"/>
          <w:sz w:val="22"/>
          <w:szCs w:val="22"/>
        </w:rPr>
        <w:t>ř</w:t>
      </w:r>
      <w:r w:rsidR="00BB6A83">
        <w:rPr>
          <w:rFonts w:ascii="Tahoma" w:hAnsi="Tahoma" w:cs="Tahoma"/>
          <w:sz w:val="22"/>
          <w:szCs w:val="22"/>
        </w:rPr>
        <w:t>eji si, abyste se zbavily</w:t>
      </w:r>
      <w:r w:rsidRPr="00BB6A83">
        <w:rPr>
          <w:rFonts w:ascii="Tahoma" w:hAnsi="Tahoma" w:cs="Tahoma"/>
          <w:sz w:val="22"/>
          <w:szCs w:val="22"/>
        </w:rPr>
        <w:t xml:space="preserve"> star</w:t>
      </w:r>
      <w:r w:rsidRPr="00BB6A83">
        <w:rPr>
          <w:rFonts w:ascii="Tahoma" w:hAnsi="Tahoma" w:cs="Tahoma"/>
          <w:sz w:val="22"/>
          <w:szCs w:val="22"/>
        </w:rPr>
        <w:t>ý</w:t>
      </w:r>
      <w:r w:rsidRPr="00BB6A83">
        <w:rPr>
          <w:rFonts w:ascii="Tahoma" w:hAnsi="Tahoma" w:cs="Tahoma"/>
          <w:sz w:val="22"/>
          <w:szCs w:val="22"/>
        </w:rPr>
        <w:t>ch poku</w:t>
      </w:r>
      <w:r w:rsidRPr="00BB6A83">
        <w:rPr>
          <w:rFonts w:ascii="Tahoma" w:hAnsi="Tahoma" w:cs="Tahoma"/>
          <w:sz w:val="22"/>
          <w:szCs w:val="22"/>
        </w:rPr>
        <w:t>š</w:t>
      </w:r>
      <w:r w:rsidRPr="00BB6A83">
        <w:rPr>
          <w:rFonts w:ascii="Tahoma" w:hAnsi="Tahoma" w:cs="Tahoma"/>
          <w:sz w:val="22"/>
          <w:szCs w:val="22"/>
        </w:rPr>
        <w:t>en</w:t>
      </w:r>
      <w:r w:rsidRPr="00BB6A83">
        <w:rPr>
          <w:rFonts w:ascii="Tahoma" w:hAnsi="Tahoma" w:cs="Tahoma"/>
          <w:sz w:val="22"/>
          <w:szCs w:val="22"/>
        </w:rPr>
        <w:t>í</w:t>
      </w:r>
      <w:r w:rsidRPr="00BB6A83">
        <w:rPr>
          <w:rFonts w:ascii="Tahoma" w:hAnsi="Tahoma" w:cs="Tahoma"/>
          <w:sz w:val="22"/>
          <w:szCs w:val="22"/>
        </w:rPr>
        <w:t>.</w:t>
      </w: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  <w:r w:rsidRPr="00BB6A83">
        <w:rPr>
          <w:rFonts w:ascii="Tahoma" w:hAnsi="Tahoma" w:cs="Tahoma"/>
          <w:sz w:val="22"/>
          <w:szCs w:val="22"/>
        </w:rPr>
        <w:t>Je</w:t>
      </w:r>
      <w:r w:rsidRPr="00BB6A83">
        <w:rPr>
          <w:rFonts w:ascii="Tahoma" w:hAnsi="Tahoma" w:cs="Tahoma"/>
          <w:sz w:val="22"/>
          <w:szCs w:val="22"/>
        </w:rPr>
        <w:t>žíš</w:t>
      </w: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</w:p>
    <w:p w:rsidR="00000000" w:rsidRPr="00BB6A83" w:rsidRDefault="0038091E">
      <w:pPr>
        <w:rPr>
          <w:rFonts w:ascii="Tahoma" w:hAnsi="Tahoma" w:cs="Tahoma"/>
          <w:sz w:val="22"/>
          <w:szCs w:val="22"/>
        </w:rPr>
      </w:pPr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r w:rsidRPr="00FB6341">
        <w:rPr>
          <w:rFonts w:ascii="Tahoma" w:hAnsi="Tahoma" w:cs="Tahoma"/>
          <w:b/>
          <w:i/>
          <w:sz w:val="18"/>
          <w:szCs w:val="18"/>
        </w:rPr>
        <w:t>Ž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 91, 3: </w:t>
      </w:r>
      <w:r w:rsidRPr="00FB6341">
        <w:rPr>
          <w:rFonts w:ascii="Tahoma" w:hAnsi="Tahoma" w:cs="Tahoma"/>
          <w:b/>
          <w:i/>
          <w:sz w:val="18"/>
          <w:szCs w:val="18"/>
        </w:rPr>
        <w:t>Vysvobod</w:t>
      </w:r>
      <w:r w:rsidRPr="00FB6341">
        <w:rPr>
          <w:rFonts w:ascii="Tahoma" w:hAnsi="Tahoma" w:cs="Tahoma"/>
          <w:b/>
          <w:i/>
          <w:sz w:val="18"/>
          <w:szCs w:val="18"/>
        </w:rPr>
        <w:t>í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 t</w:t>
      </w:r>
      <w:r w:rsidRPr="00FB6341">
        <w:rPr>
          <w:rFonts w:ascii="Tahoma" w:hAnsi="Tahoma" w:cs="Tahoma"/>
          <w:b/>
          <w:i/>
          <w:sz w:val="18"/>
          <w:szCs w:val="18"/>
        </w:rPr>
        <w:t>ě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 z osidla lovce, ze zhoubn</w:t>
      </w:r>
      <w:r w:rsidRPr="00FB6341">
        <w:rPr>
          <w:rFonts w:ascii="Tahoma" w:hAnsi="Tahoma" w:cs="Tahoma"/>
          <w:b/>
          <w:i/>
          <w:sz w:val="18"/>
          <w:szCs w:val="18"/>
        </w:rPr>
        <w:t>é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ho moru. </w:t>
      </w:r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r w:rsidRPr="00FB6341">
        <w:rPr>
          <w:rFonts w:ascii="Tahoma" w:hAnsi="Tahoma" w:cs="Tahoma"/>
          <w:b/>
          <w:i/>
          <w:sz w:val="18"/>
          <w:szCs w:val="18"/>
        </w:rPr>
        <w:t>Ž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 106, 36: </w:t>
      </w:r>
      <w:r w:rsidRPr="00FB6341">
        <w:rPr>
          <w:rFonts w:ascii="Tahoma" w:hAnsi="Tahoma" w:cs="Tahoma"/>
          <w:b/>
          <w:i/>
          <w:sz w:val="18"/>
          <w:szCs w:val="18"/>
        </w:rPr>
        <w:t>Slou</w:t>
      </w:r>
      <w:r w:rsidRPr="00FB6341">
        <w:rPr>
          <w:rFonts w:ascii="Tahoma" w:hAnsi="Tahoma" w:cs="Tahoma"/>
          <w:b/>
          <w:i/>
          <w:sz w:val="18"/>
          <w:szCs w:val="18"/>
        </w:rPr>
        <w:t>ž</w:t>
      </w:r>
      <w:r w:rsidRPr="00FB6341">
        <w:rPr>
          <w:rFonts w:ascii="Tahoma" w:hAnsi="Tahoma" w:cs="Tahoma"/>
          <w:b/>
          <w:i/>
          <w:sz w:val="18"/>
          <w:szCs w:val="18"/>
        </w:rPr>
        <w:t>ili jejich modl</w:t>
      </w:r>
      <w:r w:rsidRPr="00FB6341">
        <w:rPr>
          <w:rFonts w:ascii="Tahoma" w:hAnsi="Tahoma" w:cs="Tahoma"/>
          <w:b/>
          <w:i/>
          <w:sz w:val="18"/>
          <w:szCs w:val="18"/>
        </w:rPr>
        <w:t>ář</w:t>
      </w:r>
      <w:r w:rsidRPr="00FB6341">
        <w:rPr>
          <w:rFonts w:ascii="Tahoma" w:hAnsi="Tahoma" w:cs="Tahoma"/>
          <w:b/>
          <w:i/>
          <w:sz w:val="18"/>
          <w:szCs w:val="18"/>
        </w:rPr>
        <w:t>sk</w:t>
      </w:r>
      <w:r w:rsidRPr="00FB6341">
        <w:rPr>
          <w:rFonts w:ascii="Tahoma" w:hAnsi="Tahoma" w:cs="Tahoma"/>
          <w:b/>
          <w:i/>
          <w:sz w:val="18"/>
          <w:szCs w:val="18"/>
        </w:rPr>
        <w:t>ý</w:t>
      </w:r>
      <w:r w:rsidRPr="00FB6341">
        <w:rPr>
          <w:rFonts w:ascii="Tahoma" w:hAnsi="Tahoma" w:cs="Tahoma"/>
          <w:b/>
          <w:i/>
          <w:sz w:val="18"/>
          <w:szCs w:val="18"/>
        </w:rPr>
        <w:t>m stv</w:t>
      </w:r>
      <w:r w:rsidRPr="00FB6341">
        <w:rPr>
          <w:rFonts w:ascii="Tahoma" w:hAnsi="Tahoma" w:cs="Tahoma"/>
          <w:b/>
          <w:i/>
          <w:sz w:val="18"/>
          <w:szCs w:val="18"/>
        </w:rPr>
        <w:t>ů</w:t>
      </w:r>
      <w:r w:rsidRPr="00FB6341">
        <w:rPr>
          <w:rFonts w:ascii="Tahoma" w:hAnsi="Tahoma" w:cs="Tahoma"/>
          <w:b/>
          <w:i/>
          <w:sz w:val="18"/>
          <w:szCs w:val="18"/>
        </w:rPr>
        <w:t>r</w:t>
      </w:r>
      <w:r w:rsidRPr="00FB6341">
        <w:rPr>
          <w:rFonts w:ascii="Tahoma" w:hAnsi="Tahoma" w:cs="Tahoma"/>
          <w:b/>
          <w:i/>
          <w:sz w:val="18"/>
          <w:szCs w:val="18"/>
        </w:rPr>
        <w:t>á</w:t>
      </w:r>
      <w:r w:rsidRPr="00FB6341">
        <w:rPr>
          <w:rFonts w:ascii="Tahoma" w:hAnsi="Tahoma" w:cs="Tahoma"/>
          <w:b/>
          <w:i/>
          <w:sz w:val="18"/>
          <w:szCs w:val="18"/>
        </w:rPr>
        <w:t>m a ty se jim staly l</w:t>
      </w:r>
      <w:r w:rsidRPr="00FB6341">
        <w:rPr>
          <w:rFonts w:ascii="Tahoma" w:hAnsi="Tahoma" w:cs="Tahoma"/>
          <w:b/>
          <w:i/>
          <w:sz w:val="18"/>
          <w:szCs w:val="18"/>
        </w:rPr>
        <w:t>éč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kou; </w:t>
      </w:r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r w:rsidRPr="00FB6341">
        <w:rPr>
          <w:rFonts w:ascii="Tahoma" w:hAnsi="Tahoma" w:cs="Tahoma"/>
          <w:b/>
          <w:i/>
          <w:sz w:val="18"/>
          <w:szCs w:val="18"/>
        </w:rPr>
        <w:t>P</w:t>
      </w:r>
      <w:r w:rsidRPr="00FB6341">
        <w:rPr>
          <w:rFonts w:ascii="Tahoma" w:hAnsi="Tahoma" w:cs="Tahoma"/>
          <w:b/>
          <w:i/>
          <w:sz w:val="18"/>
          <w:szCs w:val="18"/>
        </w:rPr>
        <w:t>ř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 23, 31-33</w:t>
      </w:r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bookmarkStart w:id="0" w:name="v31"/>
      <w:bookmarkEnd w:id="0"/>
      <w:r w:rsidRPr="00FB6341">
        <w:rPr>
          <w:rFonts w:ascii="Tahoma" w:hAnsi="Tahoma" w:cs="Tahoma"/>
          <w:b/>
          <w:i/>
          <w:sz w:val="18"/>
          <w:szCs w:val="18"/>
        </w:rPr>
        <w:t>31</w:t>
      </w:r>
      <w:r w:rsidR="00FB6341" w:rsidRPr="00FB63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Nehleď na víno, jak se rdí, jak jiskří v poháru. Vklouzne hladce </w:t>
      </w:r>
    </w:p>
    <w:p w:rsidR="0038091E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bookmarkStart w:id="1" w:name="v32"/>
      <w:bookmarkEnd w:id="1"/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r w:rsidRPr="00FB6341">
        <w:rPr>
          <w:rFonts w:ascii="Tahoma" w:hAnsi="Tahoma" w:cs="Tahoma"/>
          <w:b/>
          <w:i/>
          <w:sz w:val="18"/>
          <w:szCs w:val="18"/>
        </w:rPr>
        <w:t>32</w:t>
      </w:r>
      <w:r w:rsidR="00FB6341" w:rsidRPr="00FB63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a nakonec uštkne jako had a štípne jako zmije. </w:t>
      </w:r>
    </w:p>
    <w:p w:rsidR="0038091E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bookmarkStart w:id="2" w:name="v33"/>
      <w:bookmarkEnd w:id="2"/>
    </w:p>
    <w:p w:rsidR="00000000" w:rsidRPr="00FB6341" w:rsidRDefault="0038091E" w:rsidP="00FB6341">
      <w:pPr>
        <w:rPr>
          <w:rFonts w:ascii="Tahoma" w:hAnsi="Tahoma" w:cs="Tahoma"/>
          <w:b/>
          <w:i/>
          <w:sz w:val="18"/>
          <w:szCs w:val="18"/>
        </w:rPr>
      </w:pPr>
      <w:r w:rsidRPr="00FB6341">
        <w:rPr>
          <w:rFonts w:ascii="Tahoma" w:hAnsi="Tahoma" w:cs="Tahoma"/>
          <w:b/>
          <w:i/>
          <w:sz w:val="18"/>
          <w:szCs w:val="18"/>
        </w:rPr>
        <w:t>33</w:t>
      </w:r>
      <w:r w:rsidR="00FB6341" w:rsidRPr="00FB63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FB6341">
        <w:rPr>
          <w:rFonts w:ascii="Tahoma" w:hAnsi="Tahoma" w:cs="Tahoma"/>
          <w:b/>
          <w:i/>
          <w:sz w:val="18"/>
          <w:szCs w:val="18"/>
        </w:rPr>
        <w:t xml:space="preserve">Tvé oči budou hledět na nepřístojnosti, z tvého srdce budou vycházet proradné řeči. </w:t>
      </w:r>
    </w:p>
    <w:sectPr w:rsidR="00000000" w:rsidRPr="00FB6341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8091E">
      <w:r>
        <w:separator/>
      </w:r>
    </w:p>
  </w:endnote>
  <w:endnote w:type="continuationSeparator" w:id="0">
    <w:p w:rsidR="00000000" w:rsidRDefault="00380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8091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380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A83"/>
    <w:rsid w:val="0038091E"/>
    <w:rsid w:val="00BB6A83"/>
    <w:rsid w:val="00FB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2025-11-01T12:17:00Z</dcterms:created>
  <dcterms:modified xsi:type="dcterms:W3CDTF">2025-11-01T12:17:00Z</dcterms:modified>
</cp:coreProperties>
</file>